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6DE8193F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D11747">
        <w:rPr>
          <w:rFonts w:cs="Arial"/>
          <w:b/>
          <w:bCs/>
          <w:sz w:val="24"/>
          <w:szCs w:val="24"/>
        </w:rPr>
        <w:t>PONOVNO UPORABO</w:t>
      </w:r>
      <w:r w:rsidR="00D03CFF">
        <w:rPr>
          <w:rFonts w:cs="Arial"/>
          <w:b/>
          <w:bCs/>
          <w:sz w:val="24"/>
          <w:szCs w:val="24"/>
        </w:rPr>
        <w:t xml:space="preserve"> INFORMACIJ JAVNEGA ZNAČAJA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7A840190" w:rsidR="004C78B2" w:rsidRPr="003B194A" w:rsidRDefault="0075051D" w:rsidP="000714B6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3B194A">
        <w:rPr>
          <w:rFonts w:cs="Arial"/>
          <w:b/>
          <w:bCs/>
          <w:szCs w:val="20"/>
        </w:rPr>
        <w:t>Naziv in naslov organa</w:t>
      </w:r>
      <w:r w:rsidR="004C78B2" w:rsidRPr="003B194A">
        <w:rPr>
          <w:rFonts w:cs="Arial"/>
          <w:b/>
          <w:bCs/>
          <w:szCs w:val="20"/>
        </w:rPr>
        <w:t>:</w:t>
      </w:r>
    </w:p>
    <w:p w14:paraId="0B4BB1BA" w14:textId="77777777" w:rsidR="004C78B2" w:rsidRPr="00D03CFF" w:rsidRDefault="004C78B2" w:rsidP="004C78B2">
      <w:pPr>
        <w:spacing w:after="0"/>
        <w:rPr>
          <w:rFonts w:cs="Arial"/>
          <w:color w:val="C00000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D12AD8" w:rsidRPr="00064EEA" w14:paraId="3D1481C1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D70E151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4E80C50E" w14:textId="77777777" w:rsidR="00D12AD8" w:rsidRPr="00064EEA" w:rsidRDefault="00D12AD8" w:rsidP="00573045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LJUBLJANA</w:t>
            </w:r>
          </w:p>
        </w:tc>
      </w:tr>
      <w:tr w:rsidR="00D12AD8" w:rsidRPr="000714B6" w14:paraId="0756E15A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6C29085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012F1C21" w14:textId="77777777" w:rsidR="00D12AD8" w:rsidRPr="00064EEA" w:rsidRDefault="00D12AD8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D12AD8" w:rsidRPr="000714B6" w14:paraId="4484F20F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B0FF87D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EBC9AA2" w14:textId="77777777" w:rsidR="00D12AD8" w:rsidRPr="00064EEA" w:rsidRDefault="00D12AD8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Dalmatinova ulica 2, 1000 Ljubljana</w:t>
            </w:r>
          </w:p>
        </w:tc>
      </w:tr>
      <w:tr w:rsidR="00D12AD8" w:rsidRPr="000714B6" w14:paraId="7AF2E0AF" w14:textId="77777777" w:rsidTr="00573045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B470A4B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F62C380" w14:textId="77777777" w:rsidR="00D12AD8" w:rsidRPr="000D39AD" w:rsidRDefault="00D12AD8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8288151000</w:t>
            </w:r>
          </w:p>
        </w:tc>
      </w:tr>
      <w:tr w:rsidR="00D12AD8" w:rsidRPr="000714B6" w14:paraId="5F7A33F3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2A29BF3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43459537" w14:textId="77777777" w:rsidR="00D12AD8" w:rsidRPr="000D39AD" w:rsidRDefault="00D12AD8" w:rsidP="0057304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97282782</w:t>
            </w:r>
          </w:p>
        </w:tc>
      </w:tr>
      <w:tr w:rsidR="00D12AD8" w:rsidRPr="000714B6" w14:paraId="06AA0A87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6E27CA5D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78B50DE" w14:textId="77777777" w:rsidR="00D12AD8" w:rsidRPr="00064EEA" w:rsidRDefault="00694D24" w:rsidP="0057304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7" w:history="1">
              <w:r w:rsidR="00D12AD8" w:rsidRPr="00AE684B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gp-csd.ljubl@gov.si</w:t>
              </w:r>
            </w:hyperlink>
            <w:r w:rsidR="00D12AD8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D12AD8" w:rsidRPr="000714B6" w14:paraId="69C26AB6" w14:textId="77777777" w:rsidTr="0057304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44628129" w14:textId="77777777" w:rsidR="00D12AD8" w:rsidRPr="00F36515" w:rsidRDefault="00D12AD8" w:rsidP="0057304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1201CA81" w14:textId="77777777" w:rsidR="00D12AD8" w:rsidRPr="00064EEA" w:rsidRDefault="00D12AD8" w:rsidP="0057304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 w:rsidRPr="000D39AD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01 475 0850</w:t>
            </w:r>
          </w:p>
        </w:tc>
      </w:tr>
      <w:bookmarkEnd w:id="1"/>
    </w:tbl>
    <w:p w14:paraId="342192FC" w14:textId="2FE6E69D" w:rsidR="003B194A" w:rsidRDefault="003B194A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3DD2FCC7" w14:textId="07109448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9070CF" w:rsidRDefault="00A71A1C" w:rsidP="00521E61">
      <w:pPr>
        <w:spacing w:after="0"/>
        <w:rPr>
          <w:rFonts w:cs="Arial"/>
          <w:b/>
          <w:bCs/>
          <w:sz w:val="14"/>
          <w:szCs w:val="12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754F0342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 xml:space="preserve">odatki o </w:t>
      </w:r>
      <w:r w:rsidR="003B194A">
        <w:rPr>
          <w:rFonts w:cs="Arial"/>
          <w:b/>
          <w:bCs/>
          <w:szCs w:val="20"/>
        </w:rPr>
        <w:t xml:space="preserve">prosilcu </w:t>
      </w:r>
      <w:r w:rsidRPr="00D06B49">
        <w:rPr>
          <w:rFonts w:cs="Arial"/>
          <w:b/>
          <w:bCs/>
          <w:szCs w:val="20"/>
        </w:rPr>
        <w:t>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3FE6E935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A55481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pravne osebe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FA0C54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5480F874" w:rsidR="004C78B2" w:rsidRPr="00D06B49" w:rsidRDefault="00FA0C54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za</w:t>
            </w:r>
            <w:r w:rsidR="0093021E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konitem za</w:t>
            </w: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stopniku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8F04CF" w:rsidRPr="00D06B49" w14:paraId="5607D33E" w14:textId="77777777" w:rsidTr="008F04CF">
        <w:trPr>
          <w:trHeight w:val="85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5B0C5" w14:textId="77777777" w:rsid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04FB44D9" w14:textId="77777777" w:rsidR="008F04CF" w:rsidRPr="008F04CF" w:rsidRDefault="008F04CF" w:rsidP="002337EC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8F04CF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68CE3B1" w14:textId="77777777" w:rsidR="008F04CF" w:rsidRPr="00D06B49" w:rsidRDefault="008F04CF" w:rsidP="002337EC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5379C8C1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pravna oseba.</w:t>
      </w:r>
    </w:p>
    <w:p w14:paraId="43F91A34" w14:textId="710D770E" w:rsidR="004C78B2" w:rsidRDefault="004C78B2" w:rsidP="004C78B2">
      <w:pPr>
        <w:spacing w:after="0"/>
        <w:rPr>
          <w:rFonts w:cs="Arial"/>
          <w:sz w:val="20"/>
          <w:szCs w:val="20"/>
        </w:rPr>
      </w:pPr>
    </w:p>
    <w:p w14:paraId="2C9D3FAF" w14:textId="77777777" w:rsidR="00E55F54" w:rsidRPr="009070CF" w:rsidRDefault="00E55F54" w:rsidP="004C78B2">
      <w:pPr>
        <w:spacing w:after="0"/>
        <w:rPr>
          <w:rFonts w:cs="Arial"/>
          <w:sz w:val="4"/>
          <w:szCs w:val="4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258987A5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 xml:space="preserve">Podatki o </w:t>
      </w:r>
      <w:r w:rsidR="003B194A">
        <w:rPr>
          <w:rFonts w:cs="Arial"/>
          <w:b/>
          <w:bCs/>
          <w:szCs w:val="20"/>
        </w:rPr>
        <w:t>prosilcu</w:t>
      </w:r>
      <w:r w:rsidRPr="00D06B49">
        <w:rPr>
          <w:rFonts w:cs="Arial"/>
          <w:b/>
          <w:bCs/>
          <w:szCs w:val="20"/>
        </w:rPr>
        <w:t xml:space="preserve">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FA0C54">
        <w:trPr>
          <w:trHeight w:val="79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46147" w14:textId="77777777" w:rsid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Podatki o pooblaščencu</w:t>
            </w:r>
          </w:p>
          <w:p w14:paraId="6B44C424" w14:textId="755F8310" w:rsidR="00FA0C54" w:rsidRPr="00FA0C54" w:rsidRDefault="00FA0C54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u w:val="single"/>
                <w:bdr w:val="none" w:sz="0" w:space="0" w:color="auto" w:frame="1"/>
                <w:lang w:eastAsia="sl-SI"/>
              </w:rPr>
            </w:pPr>
            <w:r w:rsidRPr="00FA0C54">
              <w:rPr>
                <w:rFonts w:eastAsia="Times New Roman" w:cs="Arial"/>
                <w:color w:val="2C2C2C"/>
                <w:sz w:val="18"/>
                <w:szCs w:val="20"/>
                <w:u w:val="single"/>
                <w:bdr w:val="none" w:sz="0" w:space="0" w:color="auto" w:frame="1"/>
                <w:lang w:eastAsia="sl-SI"/>
              </w:rPr>
              <w:t>Obvezna priloga: pooblastilo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3AE42239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E57A97">
        <w:rPr>
          <w:rFonts w:cs="Arial"/>
          <w:color w:val="808080"/>
          <w:sz w:val="18"/>
          <w:szCs w:val="20"/>
        </w:rPr>
        <w:t xml:space="preserve">ponovno uporabo </w:t>
      </w:r>
      <w:r w:rsidR="00E55F54">
        <w:rPr>
          <w:rFonts w:cs="Arial"/>
          <w:color w:val="808080"/>
          <w:sz w:val="18"/>
          <w:szCs w:val="20"/>
        </w:rPr>
        <w:t>informacij javnega značaja</w:t>
      </w:r>
      <w:r w:rsidRPr="00D06B49">
        <w:rPr>
          <w:rFonts w:cs="Arial"/>
          <w:color w:val="808080"/>
          <w:sz w:val="18"/>
          <w:szCs w:val="20"/>
        </w:rPr>
        <w:t>, fizična oseba.</w:t>
      </w:r>
    </w:p>
    <w:p w14:paraId="18DB6724" w14:textId="77777777" w:rsidR="001D55DB" w:rsidRDefault="004E3F64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>Na podlagi Zakona o dostopu do informacij javnega značaja (ZDIJZ)</w:t>
      </w:r>
      <w:r>
        <w:rPr>
          <w:rStyle w:val="Sprotnaopomba-sklic"/>
          <w:rFonts w:cs="Arial"/>
          <w:b/>
          <w:bCs/>
          <w:szCs w:val="20"/>
        </w:rPr>
        <w:footnoteReference w:id="1"/>
      </w:r>
      <w:r w:rsidR="00D417E6">
        <w:rPr>
          <w:rFonts w:cs="Arial"/>
          <w:b/>
          <w:bCs/>
          <w:szCs w:val="20"/>
        </w:rPr>
        <w:t xml:space="preserve"> naslovni organ zaprošam za </w:t>
      </w:r>
      <w:r w:rsidR="00D11747">
        <w:rPr>
          <w:rFonts w:cs="Arial"/>
          <w:b/>
          <w:bCs/>
          <w:szCs w:val="20"/>
        </w:rPr>
        <w:t>ponovno uporabo naslednjih informacij</w:t>
      </w:r>
      <w:r w:rsidR="008E1191">
        <w:rPr>
          <w:rFonts w:cs="Arial"/>
          <w:b/>
          <w:bCs/>
          <w:szCs w:val="20"/>
        </w:rPr>
        <w:t xml:space="preserve"> </w:t>
      </w:r>
    </w:p>
    <w:p w14:paraId="20071C84" w14:textId="7AD001A1" w:rsidR="002624B0" w:rsidRPr="00D06B49" w:rsidRDefault="008E1191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color w:val="808080"/>
          <w:sz w:val="20"/>
          <w:szCs w:val="20"/>
        </w:rPr>
        <w:t>(</w:t>
      </w:r>
      <w:r>
        <w:rPr>
          <w:rFonts w:cs="Arial"/>
          <w:color w:val="808080"/>
          <w:sz w:val="20"/>
          <w:szCs w:val="20"/>
        </w:rPr>
        <w:t>čimbolj določno opišite</w:t>
      </w:r>
      <w:r w:rsidR="00D11747">
        <w:rPr>
          <w:rFonts w:cs="Arial"/>
          <w:color w:val="808080"/>
          <w:sz w:val="20"/>
          <w:szCs w:val="20"/>
        </w:rPr>
        <w:t xml:space="preserve"> podatke oziroma</w:t>
      </w:r>
      <w:r>
        <w:rPr>
          <w:rFonts w:cs="Arial"/>
          <w:color w:val="808080"/>
          <w:sz w:val="20"/>
          <w:szCs w:val="20"/>
        </w:rPr>
        <w:t xml:space="preserve"> dokumente, ki jih želite prejeti</w:t>
      </w:r>
      <w:r w:rsidRPr="00D06B49">
        <w:rPr>
          <w:rFonts w:cs="Arial"/>
          <w:color w:val="808080"/>
          <w:sz w:val="20"/>
          <w:szCs w:val="20"/>
        </w:rPr>
        <w:t>)</w:t>
      </w:r>
      <w:r w:rsidRPr="00D06B49">
        <w:rPr>
          <w:rFonts w:cs="Arial"/>
          <w:sz w:val="20"/>
          <w:szCs w:val="20"/>
        </w:rPr>
        <w:t>:</w:t>
      </w:r>
    </w:p>
    <w:p w14:paraId="4BDDACAC" w14:textId="5EB4C3E6" w:rsidR="002624B0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8E1191" w:rsidRPr="00D06B49" w14:paraId="5BBB6176" w14:textId="77777777" w:rsidTr="001D55DB">
        <w:trPr>
          <w:trHeight w:val="3261"/>
        </w:trPr>
        <w:tc>
          <w:tcPr>
            <w:tcW w:w="9209" w:type="dxa"/>
            <w:shd w:val="clear" w:color="auto" w:fill="auto"/>
          </w:tcPr>
          <w:p w14:paraId="59FD0BD2" w14:textId="77777777" w:rsidR="008E1191" w:rsidRPr="00D06B49" w:rsidRDefault="008E1191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E96D478" w14:textId="6FD2C1CA" w:rsidR="008E1191" w:rsidRDefault="008E1191" w:rsidP="008E1191">
      <w:pPr>
        <w:spacing w:after="0"/>
        <w:jc w:val="both"/>
        <w:rPr>
          <w:rFonts w:cs="Arial"/>
          <w:sz w:val="20"/>
          <w:szCs w:val="20"/>
        </w:rPr>
      </w:pPr>
    </w:p>
    <w:p w14:paraId="03615AB9" w14:textId="48E21F48" w:rsidR="001D55DB" w:rsidRPr="001D55DB" w:rsidRDefault="001D55DB" w:rsidP="008E1191">
      <w:pPr>
        <w:spacing w:after="0"/>
        <w:jc w:val="both"/>
        <w:rPr>
          <w:rFonts w:cs="Arial"/>
          <w:sz w:val="12"/>
          <w:szCs w:val="12"/>
        </w:rPr>
      </w:pPr>
    </w:p>
    <w:p w14:paraId="25D6F037" w14:textId="7EC1DD3F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>Namen uporabe informacij javnega značaja:</w:t>
      </w:r>
    </w:p>
    <w:p w14:paraId="6E51BF1B" w14:textId="511D6D83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7E8C467F" w14:textId="77777777" w:rsidTr="001D55DB">
        <w:trPr>
          <w:trHeight w:val="1124"/>
        </w:trPr>
        <w:tc>
          <w:tcPr>
            <w:tcW w:w="9209" w:type="dxa"/>
            <w:shd w:val="clear" w:color="auto" w:fill="auto"/>
          </w:tcPr>
          <w:p w14:paraId="33D7F2D9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667963E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0FF1A6C" w14:textId="05A5874A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p w14:paraId="3E392215" w14:textId="27912FC4" w:rsidR="001D55DB" w:rsidRPr="001D55DB" w:rsidRDefault="001D55DB" w:rsidP="001D55DB">
      <w:pPr>
        <w:pBdr>
          <w:bottom w:val="single" w:sz="4" w:space="1" w:color="auto"/>
        </w:pBdr>
        <w:spacing w:after="0"/>
        <w:jc w:val="both"/>
        <w:rPr>
          <w:rFonts w:cs="Arial"/>
          <w:b/>
          <w:bCs/>
          <w:szCs w:val="20"/>
        </w:rPr>
      </w:pPr>
      <w:r w:rsidRPr="001D55DB">
        <w:rPr>
          <w:rFonts w:cs="Arial"/>
          <w:b/>
          <w:bCs/>
          <w:szCs w:val="20"/>
        </w:rPr>
        <w:t xml:space="preserve">Predvideni način ponovne uporabe informacij javnega značaja: </w:t>
      </w:r>
    </w:p>
    <w:p w14:paraId="07E2307A" w14:textId="77777777" w:rsidR="001D55DB" w:rsidRDefault="001D55DB" w:rsidP="008E1191">
      <w:pPr>
        <w:spacing w:after="0"/>
        <w:jc w:val="both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1D55DB" w:rsidRPr="00D06B49" w14:paraId="48566141" w14:textId="77777777" w:rsidTr="002337EC">
        <w:trPr>
          <w:trHeight w:val="1124"/>
        </w:trPr>
        <w:tc>
          <w:tcPr>
            <w:tcW w:w="9209" w:type="dxa"/>
            <w:shd w:val="clear" w:color="auto" w:fill="auto"/>
          </w:tcPr>
          <w:p w14:paraId="5D60096C" w14:textId="77777777" w:rsidR="001D55DB" w:rsidRPr="00D06B49" w:rsidRDefault="001D55DB" w:rsidP="002337EC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34DDDF78" w14:textId="77777777" w:rsidR="001D55DB" w:rsidRPr="001D55DB" w:rsidRDefault="001D55DB" w:rsidP="001D55DB">
      <w:pPr>
        <w:spacing w:after="0"/>
        <w:jc w:val="both"/>
        <w:rPr>
          <w:rFonts w:cs="Arial"/>
          <w:sz w:val="14"/>
          <w:szCs w:val="14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51CBE040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Vpogled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in/ali prepis </w:t>
            </w:r>
            <w:r w:rsidRPr="00D06B49">
              <w:rPr>
                <w:rFonts w:cs="Arial"/>
                <w:color w:val="000000"/>
                <w:sz w:val="20"/>
                <w:szCs w:val="20"/>
              </w:rPr>
              <w:t xml:space="preserve">osebno pri 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organu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4D24">
              <w:rPr>
                <w:rFonts w:cs="Arial"/>
                <w:sz w:val="20"/>
                <w:szCs w:val="20"/>
              </w:rPr>
            </w:r>
            <w:r w:rsidR="00694D2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4D24">
              <w:rPr>
                <w:rFonts w:cs="Arial"/>
                <w:sz w:val="20"/>
                <w:szCs w:val="20"/>
              </w:rPr>
            </w:r>
            <w:r w:rsidR="00694D2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1B20EA7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4D68FF8F" w14:textId="31DD7DBA" w:rsidR="00D417E6" w:rsidRPr="00D06B49" w:rsidRDefault="00694E45" w:rsidP="00D417E6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Izpis in posredovanje e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>lektronsk</w:t>
            </w:r>
            <w:r>
              <w:rPr>
                <w:rFonts w:cs="Arial"/>
                <w:color w:val="000000"/>
                <w:sz w:val="20"/>
                <w:szCs w:val="20"/>
              </w:rPr>
              <w:t>ega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zapis</w:t>
            </w:r>
            <w:r>
              <w:rPr>
                <w:rFonts w:cs="Arial"/>
                <w:color w:val="000000"/>
                <w:sz w:val="20"/>
                <w:szCs w:val="20"/>
              </w:rPr>
              <w:t>a</w:t>
            </w:r>
            <w:r w:rsidR="00D417E6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D417E6" w:rsidRPr="00D417E6">
              <w:rPr>
                <w:rFonts w:cs="Arial"/>
                <w:color w:val="000000"/>
                <w:sz w:val="16"/>
                <w:szCs w:val="16"/>
              </w:rPr>
              <w:t>(preko elektronske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0F341" w14:textId="76031A49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4D24">
              <w:rPr>
                <w:rFonts w:cs="Arial"/>
                <w:sz w:val="20"/>
                <w:szCs w:val="20"/>
              </w:rPr>
            </w:r>
            <w:r w:rsidR="00694D2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417E6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D417E6" w:rsidRPr="00D06B49" w:rsidRDefault="00D417E6" w:rsidP="00D417E6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D417E6" w:rsidRPr="00D06B49" w:rsidRDefault="00D417E6" w:rsidP="00D417E6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694D24">
              <w:rPr>
                <w:rFonts w:cs="Arial"/>
                <w:sz w:val="20"/>
                <w:szCs w:val="20"/>
              </w:rPr>
            </w:r>
            <w:r w:rsidR="00694D24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34A71B30" w:rsidR="006D49C9" w:rsidRDefault="00D11747" w:rsidP="006F61C0">
      <w:pPr>
        <w:spacing w:after="0"/>
        <w:jc w:val="both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Organ lahko z</w:t>
      </w:r>
      <w:r w:rsidR="00F520CD">
        <w:rPr>
          <w:rFonts w:cs="Arial"/>
          <w:sz w:val="20"/>
          <w:szCs w:val="18"/>
        </w:rPr>
        <w:t>a ponovno uporabo podatkov z</w:t>
      </w:r>
      <w:r>
        <w:rPr>
          <w:rFonts w:cs="Arial"/>
          <w:sz w:val="20"/>
          <w:szCs w:val="18"/>
        </w:rPr>
        <w:t>aračuna mejne stroške, ne sme pa zaračunati cene. Cena in drugi pogoji glede ponovne uporabe informacij so podrobneje urejeni v stroškovniku, ki vam je na voljo v okviru vsebine kataloga informacij javnega značaja, ki je javno objavljen na spletni strani naslovnega organa</w:t>
      </w:r>
    </w:p>
    <w:p w14:paraId="58420C12" w14:textId="77777777" w:rsidR="008E1191" w:rsidRPr="00D06B49" w:rsidRDefault="008E1191" w:rsidP="006F61C0">
      <w:pPr>
        <w:spacing w:after="0"/>
        <w:jc w:val="both"/>
        <w:rPr>
          <w:rFonts w:cs="Arial"/>
          <w:sz w:val="20"/>
          <w:szCs w:val="18"/>
        </w:rPr>
      </w:pPr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42041A1E" w14:textId="77777777" w:rsidR="008E1191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78D5ED78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326ABEC0" w:rsidR="008E2283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>(</w:t>
      </w:r>
      <w:r w:rsidR="00694E45">
        <w:rPr>
          <w:rFonts w:cs="Arial"/>
          <w:b/>
          <w:bCs/>
          <w:sz w:val="20"/>
          <w:szCs w:val="18"/>
        </w:rPr>
        <w:t>zastopnika) prosilca</w:t>
      </w:r>
      <w:r w:rsidR="004C78B2" w:rsidRPr="00D06B49">
        <w:rPr>
          <w:rFonts w:cs="Arial"/>
          <w:b/>
          <w:bCs/>
          <w:sz w:val="20"/>
          <w:szCs w:val="18"/>
        </w:rPr>
        <w:t xml:space="preserve">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p w14:paraId="44249B06" w14:textId="77777777" w:rsidR="008E1191" w:rsidRPr="00D06B49" w:rsidRDefault="008E1191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sectPr w:rsidR="008E1191" w:rsidRPr="00D06B49" w:rsidSect="000B349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417" w:bottom="993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C0B53" w14:textId="77777777" w:rsidR="00694D24" w:rsidRDefault="00694D24">
      <w:pPr>
        <w:spacing w:after="0"/>
      </w:pPr>
      <w:r>
        <w:separator/>
      </w:r>
    </w:p>
  </w:endnote>
  <w:endnote w:type="continuationSeparator" w:id="0">
    <w:p w14:paraId="279B5DCF" w14:textId="77777777" w:rsidR="00694D24" w:rsidRDefault="00694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76D0EBA2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1E055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1E055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73ECF575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1E0551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1E0551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E337D" w14:textId="77777777" w:rsidR="00694D24" w:rsidRDefault="00694D24">
      <w:pPr>
        <w:spacing w:after="0"/>
      </w:pPr>
      <w:r>
        <w:separator/>
      </w:r>
    </w:p>
  </w:footnote>
  <w:footnote w:type="continuationSeparator" w:id="0">
    <w:p w14:paraId="6AF6E7CD" w14:textId="77777777" w:rsidR="00694D24" w:rsidRDefault="00694D24">
      <w:pPr>
        <w:spacing w:after="0"/>
      </w:pPr>
      <w:r>
        <w:continuationSeparator/>
      </w:r>
    </w:p>
  </w:footnote>
  <w:footnote w:id="1">
    <w:p w14:paraId="444A9E3F" w14:textId="6A4A88D2" w:rsidR="004E3F64" w:rsidRDefault="004E3F6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4E3F64">
        <w:rPr>
          <w:rFonts w:cs="Arial"/>
          <w:sz w:val="14"/>
          <w:szCs w:val="14"/>
          <w:shd w:val="clear" w:color="auto" w:fill="FFFFFF"/>
        </w:rPr>
        <w:t>Uradni list RS, št. </w:t>
      </w:r>
      <w:hyperlink r:id="rId1" w:tgtFrame="_blank" w:tooltip="Zakon o dostopu do informacij javnega značaja (uradno prečiščeno besedilo)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51/06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uradno prečiščeno besedilo, </w:t>
      </w:r>
      <w:hyperlink r:id="rId2" w:tgtFrame="_blank" w:tooltip="Zakon o davčnem postopku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117/06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– ZDavP-2, </w:t>
      </w:r>
      <w:hyperlink r:id="rId3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23/14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4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50/14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, </w:t>
      </w:r>
      <w:hyperlink r:id="rId5" w:tgtFrame="_blank" w:tooltip="Odločba o delni razveljavitvi petega odstavka 6.a člena in o razveljavitvi drugega stavka sedmega odstavka 6.a člena, trinajstega odstavka 10.a člena in osmega odstavka 39. člena Zakona o dostopu do informacij javnega značaja ter o razveljavitvi  4. člena Zako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19/15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 xml:space="preserve"> – </w:t>
      </w:r>
      <w:proofErr w:type="spellStart"/>
      <w:r w:rsidRPr="004E3F64">
        <w:rPr>
          <w:rFonts w:cs="Arial"/>
          <w:sz w:val="14"/>
          <w:szCs w:val="14"/>
          <w:shd w:val="clear" w:color="auto" w:fill="FFFFFF"/>
        </w:rPr>
        <w:t>odl</w:t>
      </w:r>
      <w:proofErr w:type="spellEnd"/>
      <w:r w:rsidRPr="004E3F64">
        <w:rPr>
          <w:rFonts w:cs="Arial"/>
          <w:sz w:val="14"/>
          <w:szCs w:val="14"/>
          <w:shd w:val="clear" w:color="auto" w:fill="FFFFFF"/>
        </w:rPr>
        <w:t>. US, </w:t>
      </w:r>
      <w:hyperlink r:id="rId6" w:tgtFrame="_blank" w:tooltip="Zakon o spremembah in dopolnitvah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102/15</w:t>
        </w:r>
      </w:hyperlink>
      <w:r w:rsidRPr="004E3F64">
        <w:rPr>
          <w:rFonts w:cs="Arial"/>
          <w:sz w:val="14"/>
          <w:szCs w:val="14"/>
          <w:shd w:val="clear" w:color="auto" w:fill="FFFFFF"/>
        </w:rPr>
        <w:t> in </w:t>
      </w:r>
      <w:hyperlink r:id="rId7" w:tgtFrame="_blank" w:tooltip="Zakon o dopolnitvi Zakona o dostopu do informacij javnega značaja" w:history="1">
        <w:r w:rsidRPr="004E3F64">
          <w:rPr>
            <w:rStyle w:val="Hiperpovezava"/>
            <w:rFonts w:cs="Arial"/>
            <w:color w:val="auto"/>
            <w:sz w:val="14"/>
            <w:szCs w:val="14"/>
            <w:shd w:val="clear" w:color="auto" w:fill="FFFFFF"/>
          </w:rPr>
          <w:t>7/18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42619CCB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CC6B06">
      <w:rPr>
        <w:sz w:val="14"/>
        <w:szCs w:val="14"/>
      </w:rPr>
      <w:t>ponovno uporabo informacij javnega značaja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0CC22" w14:textId="77777777" w:rsidR="00D12AD8" w:rsidRDefault="00D12AD8" w:rsidP="00D12AD8">
    <w:pPr>
      <w:spacing w:after="0"/>
      <w:rPr>
        <w:b/>
      </w:rPr>
    </w:pPr>
    <w:bookmarkStart w:id="4" w:name="_Hlk58000968"/>
    <w:bookmarkStart w:id="5" w:name="_Hlk58000969"/>
    <w:bookmarkStart w:id="6" w:name="_Hlk58000992"/>
    <w:bookmarkStart w:id="7" w:name="_Hlk58000993"/>
    <w:bookmarkStart w:id="8" w:name="_Hlk4778335"/>
    <w:bookmarkStart w:id="9" w:name="_Hlk4778336"/>
    <w:bookmarkStart w:id="10" w:name="_Hlk58001200"/>
    <w:bookmarkStart w:id="11" w:name="_Hlk58001201"/>
    <w:bookmarkStart w:id="12" w:name="_Hlk58001226"/>
    <w:bookmarkStart w:id="13" w:name="_Hlk58001227"/>
    <w:bookmarkStart w:id="14" w:name="_Hlk57995338"/>
    <w:bookmarkStart w:id="15" w:name="_Hlk57995339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0722053" wp14:editId="354ED1B7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724535" cy="874395"/>
          <wp:effectExtent l="0" t="0" r="0" b="1905"/>
          <wp:wrapNone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874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32401C1" w14:textId="77777777" w:rsidR="00D12AD8" w:rsidRDefault="00D12AD8" w:rsidP="00D12AD8">
    <w:pPr>
      <w:spacing w:after="0"/>
    </w:pPr>
  </w:p>
  <w:p w14:paraId="076414F2" w14:textId="77777777" w:rsidR="00D12AD8" w:rsidRDefault="00D12AD8" w:rsidP="00D12AD8">
    <w:pPr>
      <w:spacing w:after="0"/>
    </w:pPr>
  </w:p>
  <w:p w14:paraId="25843480" w14:textId="77777777" w:rsidR="00D12AD8" w:rsidRDefault="00D12AD8" w:rsidP="00D12AD8">
    <w:pPr>
      <w:spacing w:after="0"/>
    </w:pPr>
  </w:p>
  <w:tbl>
    <w:tblPr>
      <w:tblpPr w:leftFromText="141" w:rightFromText="141" w:vertAnchor="text" w:horzAnchor="margin" w:tblpY="2"/>
      <w:tblW w:w="0" w:type="auto"/>
      <w:tblCellMar>
        <w:top w:w="624" w:type="dxa"/>
        <w:left w:w="0" w:type="dxa"/>
      </w:tblCellMar>
      <w:tblLook w:val="04A0" w:firstRow="1" w:lastRow="0" w:firstColumn="1" w:lastColumn="0" w:noHBand="0" w:noVBand="1"/>
    </w:tblPr>
    <w:tblGrid>
      <w:gridCol w:w="6804"/>
      <w:gridCol w:w="1690"/>
    </w:tblGrid>
    <w:tr w:rsidR="00D12AD8" w14:paraId="787AC3C1" w14:textId="77777777" w:rsidTr="00573045">
      <w:trPr>
        <w:trHeight w:val="1418"/>
      </w:trPr>
      <w:tc>
        <w:tcPr>
          <w:tcW w:w="6804" w:type="dxa"/>
        </w:tcPr>
        <w:p w14:paraId="5BDEC8E6" w14:textId="77777777" w:rsidR="00D12AD8" w:rsidRDefault="00D12AD8" w:rsidP="00D12AD8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bookmarkStart w:id="16" w:name="OLE_LINK1"/>
          <w:bookmarkStart w:id="17" w:name="OLE_LINK2"/>
          <w:bookmarkStart w:id="18" w:name="OLE_LINK3"/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CENTER ZA SOCIALNO DELO</w:t>
          </w:r>
        </w:p>
        <w:p w14:paraId="0CCDF474" w14:textId="77777777" w:rsidR="00D12AD8" w:rsidRDefault="00D12AD8" w:rsidP="00D12AD8">
          <w:pPr>
            <w:autoSpaceDE w:val="0"/>
            <w:autoSpaceDN w:val="0"/>
            <w:adjustRightInd w:val="0"/>
            <w:spacing w:after="0"/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</w:pPr>
          <w:r>
            <w:rPr>
              <w:rFonts w:ascii="Republika-bold" w:hAnsi="Republika-bold" w:cs="Republika-bold"/>
              <w:b/>
              <w:bCs/>
              <w:sz w:val="16"/>
              <w:szCs w:val="16"/>
              <w:lang w:val="en-US"/>
            </w:rPr>
            <w:t>LJUBLJANA</w:t>
          </w:r>
        </w:p>
        <w:p w14:paraId="5427B1E6" w14:textId="77777777" w:rsidR="00D12AD8" w:rsidRPr="00053568" w:rsidRDefault="00D12AD8" w:rsidP="00D12AD8">
          <w:pPr>
            <w:spacing w:after="0"/>
            <w:rPr>
              <w:rFonts w:ascii="Calibri" w:hAnsi="Calibri"/>
              <w:color w:val="68A2B9"/>
              <w:sz w:val="12"/>
              <w:szCs w:val="12"/>
              <w:lang w:val="en-US"/>
            </w:rPr>
          </w:pPr>
        </w:p>
      </w:tc>
      <w:tc>
        <w:tcPr>
          <w:tcW w:w="1690" w:type="dxa"/>
          <w:vAlign w:val="bottom"/>
        </w:tcPr>
        <w:p w14:paraId="11E0A165" w14:textId="77777777" w:rsidR="00D12AD8" w:rsidRDefault="00D12AD8" w:rsidP="00D12AD8">
          <w:pPr>
            <w:autoSpaceDE w:val="0"/>
            <w:autoSpaceDN w:val="0"/>
            <w:adjustRightInd w:val="0"/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proofErr w:type="spellStart"/>
          <w:r>
            <w:rPr>
              <w:rFonts w:ascii="ArialMT" w:hAnsi="ArialMT" w:cs="ArialMT"/>
              <w:sz w:val="16"/>
              <w:szCs w:val="16"/>
              <w:lang w:val="en-US"/>
            </w:rPr>
            <w:t>Dalmatinova</w:t>
          </w:r>
          <w:proofErr w:type="spellEnd"/>
          <w:r>
            <w:rPr>
              <w:rFonts w:ascii="ArialMT" w:hAnsi="ArialMT" w:cs="ArialMT"/>
              <w:sz w:val="16"/>
              <w:szCs w:val="16"/>
              <w:lang w:val="en-US"/>
            </w:rPr>
            <w:t xml:space="preserve"> </w:t>
          </w:r>
          <w:proofErr w:type="spellStart"/>
          <w:r>
            <w:rPr>
              <w:rFonts w:ascii="ArialMT" w:hAnsi="ArialMT" w:cs="ArialMT"/>
              <w:sz w:val="16"/>
              <w:szCs w:val="16"/>
              <w:lang w:val="en-US"/>
            </w:rPr>
            <w:t>ulica</w:t>
          </w:r>
          <w:proofErr w:type="spellEnd"/>
          <w:r>
            <w:rPr>
              <w:rFonts w:ascii="ArialMT" w:hAnsi="ArialMT" w:cs="ArialMT"/>
              <w:sz w:val="16"/>
              <w:szCs w:val="16"/>
              <w:lang w:val="en-US"/>
            </w:rPr>
            <w:t xml:space="preserve"> 2</w:t>
          </w:r>
        </w:p>
        <w:p w14:paraId="719C5530" w14:textId="77777777" w:rsidR="00D12AD8" w:rsidRDefault="00D12AD8" w:rsidP="00D12AD8">
          <w:pPr>
            <w:spacing w:after="0"/>
            <w:rPr>
              <w:rFonts w:ascii="ArialMT" w:hAnsi="ArialMT" w:cs="ArialMT"/>
              <w:sz w:val="16"/>
              <w:szCs w:val="16"/>
              <w:lang w:val="en-US"/>
            </w:rPr>
          </w:pPr>
          <w:r>
            <w:rPr>
              <w:rFonts w:ascii="ArialMT" w:hAnsi="ArialMT" w:cs="ArialMT"/>
              <w:sz w:val="16"/>
              <w:szCs w:val="16"/>
              <w:lang w:val="en-US"/>
            </w:rPr>
            <w:t>1000 Ljubljana</w:t>
          </w:r>
        </w:p>
        <w:p w14:paraId="157D06CE" w14:textId="77777777" w:rsidR="00D12AD8" w:rsidRDefault="00D12AD8" w:rsidP="00D12AD8">
          <w:pPr>
            <w:spacing w:after="0"/>
            <w:rPr>
              <w:rFonts w:ascii="Calibri" w:hAnsi="Calibri"/>
              <w:lang w:val="en-US"/>
            </w:rPr>
          </w:pPr>
        </w:p>
      </w:tc>
      <w:bookmarkEnd w:id="16"/>
      <w:bookmarkEnd w:id="17"/>
      <w:bookmarkEnd w:id="18"/>
    </w:tr>
  </w:tbl>
  <w:p w14:paraId="18B4C8CA" w14:textId="77777777" w:rsidR="00D12AD8" w:rsidRDefault="00D12AD8" w:rsidP="00D12AD8">
    <w:pPr>
      <w:pStyle w:val="Glava"/>
    </w:pPr>
  </w:p>
  <w:p w14:paraId="6A87A2A8" w14:textId="77777777" w:rsidR="00D12AD8" w:rsidRDefault="00D12AD8" w:rsidP="00D12AD8">
    <w:pPr>
      <w:pStyle w:val="Glava"/>
    </w:pPr>
  </w:p>
  <w:p w14:paraId="7077E67D" w14:textId="77777777" w:rsidR="00D12AD8" w:rsidRDefault="00D12AD8" w:rsidP="00D12AD8">
    <w:pPr>
      <w:pStyle w:val="Glava"/>
    </w:pPr>
  </w:p>
  <w:p w14:paraId="42D232FC" w14:textId="77777777" w:rsidR="00D12AD8" w:rsidRDefault="00D12AD8" w:rsidP="00D12AD8">
    <w:pPr>
      <w:pStyle w:val="Glava"/>
    </w:pPr>
  </w:p>
  <w:p w14:paraId="14FAC4D7" w14:textId="77777777" w:rsidR="00D12AD8" w:rsidRDefault="00D12AD8" w:rsidP="00D12AD8">
    <w:pPr>
      <w:pStyle w:val="Glava"/>
    </w:pPr>
  </w:p>
  <w:bookmarkEnd w:id="4"/>
  <w:bookmarkEnd w:id="5"/>
  <w:bookmarkEnd w:id="6"/>
  <w:bookmarkEnd w:id="7"/>
  <w:p w14:paraId="735E3708" w14:textId="77777777" w:rsidR="00D12AD8" w:rsidRPr="00847EBE" w:rsidRDefault="00D12AD8" w:rsidP="00D12AD8">
    <w:pPr>
      <w:pStyle w:val="Glava"/>
    </w:pPr>
  </w:p>
  <w:p w14:paraId="48C90A8D" w14:textId="77777777" w:rsidR="00147FFE" w:rsidRPr="00D12AD8" w:rsidRDefault="00147FFE" w:rsidP="00D12AD8">
    <w:pPr>
      <w:pStyle w:val="Glava"/>
    </w:pPr>
  </w:p>
  <w:bookmarkEnd w:id="8"/>
  <w:bookmarkEnd w:id="9"/>
  <w:bookmarkEnd w:id="10"/>
  <w:bookmarkEnd w:id="11"/>
  <w:bookmarkEnd w:id="12"/>
  <w:bookmarkEnd w:id="13"/>
  <w:bookmarkEnd w:id="14"/>
  <w:bookmarkEnd w:id="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82AD4"/>
    <w:rsid w:val="000B349D"/>
    <w:rsid w:val="00120E16"/>
    <w:rsid w:val="00147FFE"/>
    <w:rsid w:val="001A24F3"/>
    <w:rsid w:val="001B79EB"/>
    <w:rsid w:val="001C5BD4"/>
    <w:rsid w:val="001C7364"/>
    <w:rsid w:val="001D55DB"/>
    <w:rsid w:val="001E0551"/>
    <w:rsid w:val="001F251C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B194A"/>
    <w:rsid w:val="003D3D58"/>
    <w:rsid w:val="0045665C"/>
    <w:rsid w:val="00464458"/>
    <w:rsid w:val="00484FA4"/>
    <w:rsid w:val="00487A8B"/>
    <w:rsid w:val="004C78B2"/>
    <w:rsid w:val="004D1147"/>
    <w:rsid w:val="004D47FA"/>
    <w:rsid w:val="004E3F64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94D24"/>
    <w:rsid w:val="00694E45"/>
    <w:rsid w:val="006B2FC7"/>
    <w:rsid w:val="006B3E7F"/>
    <w:rsid w:val="006D49C9"/>
    <w:rsid w:val="006E5177"/>
    <w:rsid w:val="006F2704"/>
    <w:rsid w:val="006F61C0"/>
    <w:rsid w:val="00716891"/>
    <w:rsid w:val="0073327A"/>
    <w:rsid w:val="00737283"/>
    <w:rsid w:val="0075051D"/>
    <w:rsid w:val="00785992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9727F"/>
    <w:rsid w:val="008A2F93"/>
    <w:rsid w:val="008B0BB5"/>
    <w:rsid w:val="008E0920"/>
    <w:rsid w:val="008E1191"/>
    <w:rsid w:val="008E2283"/>
    <w:rsid w:val="008F04CF"/>
    <w:rsid w:val="009070CF"/>
    <w:rsid w:val="0093021E"/>
    <w:rsid w:val="00943677"/>
    <w:rsid w:val="009638B8"/>
    <w:rsid w:val="00981583"/>
    <w:rsid w:val="009820D7"/>
    <w:rsid w:val="009D438D"/>
    <w:rsid w:val="009F3A7F"/>
    <w:rsid w:val="00A14A53"/>
    <w:rsid w:val="00A25E65"/>
    <w:rsid w:val="00A27ED7"/>
    <w:rsid w:val="00A36FB0"/>
    <w:rsid w:val="00A55481"/>
    <w:rsid w:val="00A71A1C"/>
    <w:rsid w:val="00A738BE"/>
    <w:rsid w:val="00AF7E0F"/>
    <w:rsid w:val="00B121AA"/>
    <w:rsid w:val="00B4412C"/>
    <w:rsid w:val="00B73ADF"/>
    <w:rsid w:val="00B85E18"/>
    <w:rsid w:val="00BB3997"/>
    <w:rsid w:val="00BC07C6"/>
    <w:rsid w:val="00BC46F5"/>
    <w:rsid w:val="00BF413E"/>
    <w:rsid w:val="00C365AD"/>
    <w:rsid w:val="00CC6B06"/>
    <w:rsid w:val="00D03CFF"/>
    <w:rsid w:val="00D06B49"/>
    <w:rsid w:val="00D11747"/>
    <w:rsid w:val="00D12AD8"/>
    <w:rsid w:val="00D21928"/>
    <w:rsid w:val="00D21D5D"/>
    <w:rsid w:val="00D24EC9"/>
    <w:rsid w:val="00D253A8"/>
    <w:rsid w:val="00D417E6"/>
    <w:rsid w:val="00D51F88"/>
    <w:rsid w:val="00D5215B"/>
    <w:rsid w:val="00D95C3D"/>
    <w:rsid w:val="00DE0983"/>
    <w:rsid w:val="00DF415C"/>
    <w:rsid w:val="00E55F54"/>
    <w:rsid w:val="00E57A97"/>
    <w:rsid w:val="00E768EB"/>
    <w:rsid w:val="00EA00C5"/>
    <w:rsid w:val="00EA1CBB"/>
    <w:rsid w:val="00EE41AF"/>
    <w:rsid w:val="00F35599"/>
    <w:rsid w:val="00F36515"/>
    <w:rsid w:val="00F429AD"/>
    <w:rsid w:val="00F520CD"/>
    <w:rsid w:val="00FA0C54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4E3F64"/>
    <w:pPr>
      <w:spacing w:after="0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4E3F6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4E3F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-csd.ljub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radni-list.si/1/objava.jsp?sop=2014-01-0876" TargetMode="External"/><Relationship Id="rId7" Type="http://schemas.openxmlformats.org/officeDocument/2006/relationships/hyperlink" Target="http://www.uradni-list.si/1/objava.jsp?sop=2018-01-0275" TargetMode="External"/><Relationship Id="rId2" Type="http://schemas.openxmlformats.org/officeDocument/2006/relationships/hyperlink" Target="http://www.uradni-list.si/1/objava.jsp?sop=2006-01-5018" TargetMode="External"/><Relationship Id="rId1" Type="http://schemas.openxmlformats.org/officeDocument/2006/relationships/hyperlink" Target="http://www.uradni-list.si/1/objava.jsp?sop=2006-01-2180" TargetMode="External"/><Relationship Id="rId6" Type="http://schemas.openxmlformats.org/officeDocument/2006/relationships/hyperlink" Target="http://www.uradni-list.si/1/objava.jsp?sop=2015-01-4086" TargetMode="External"/><Relationship Id="rId5" Type="http://schemas.openxmlformats.org/officeDocument/2006/relationships/hyperlink" Target="http://www.uradni-list.si/1/objava.jsp?sop=2015-01-0728" TargetMode="External"/><Relationship Id="rId4" Type="http://schemas.openxmlformats.org/officeDocument/2006/relationships/hyperlink" Target="http://www.uradni-list.si/1/objava.jsp?sop=2014-01-2077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ACC0F8A-8F51-4595-A5BE-A0C0F234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2020-12-31T15:07:00Z</cp:lastPrinted>
  <dcterms:created xsi:type="dcterms:W3CDTF">2022-07-13T11:16:00Z</dcterms:created>
  <dcterms:modified xsi:type="dcterms:W3CDTF">2022-07-13T11:16:00Z</dcterms:modified>
</cp:coreProperties>
</file>