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1EE3AF04" w:rsidR="004C78B2" w:rsidRPr="00D06B49" w:rsidRDefault="004C78B2" w:rsidP="007D3BE2">
      <w:pPr>
        <w:shd w:val="clear" w:color="auto" w:fill="F2F2F2" w:themeFill="background1" w:themeFillShade="F2"/>
        <w:spacing w:before="480" w:after="24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AE45AA">
        <w:rPr>
          <w:rFonts w:cs="Arial"/>
          <w:b/>
          <w:bCs/>
          <w:sz w:val="24"/>
          <w:szCs w:val="24"/>
        </w:rPr>
        <w:t>DOSTOP DO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iv in naslov organa"/>
        <w:tblDescription w:val="Podatki o Centru za socialno delo Savinjsko-Šaleška"/>
      </w:tblPr>
      <w:tblGrid>
        <w:gridCol w:w="2869"/>
        <w:gridCol w:w="6095"/>
      </w:tblGrid>
      <w:tr w:rsidR="006936A5" w:rsidRPr="00064EEA" w14:paraId="19E385C3" w14:textId="77777777" w:rsidTr="00A3714E">
        <w:trPr>
          <w:tblHeader/>
        </w:trPr>
        <w:tc>
          <w:tcPr>
            <w:tcW w:w="2869" w:type="dxa"/>
            <w:hideMark/>
          </w:tcPr>
          <w:p w14:paraId="41049612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14918931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hideMark/>
          </w:tcPr>
          <w:p w14:paraId="67FE17CA" w14:textId="77777777" w:rsidR="006936A5" w:rsidRPr="00064EEA" w:rsidRDefault="006936A5" w:rsidP="003871AE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CENTER ZA SOCIALNO DELO SAVINJSKO-ŠALEŠKA</w:t>
            </w:r>
          </w:p>
        </w:tc>
      </w:tr>
      <w:tr w:rsidR="006936A5" w:rsidRPr="000714B6" w14:paraId="7C73BF78" w14:textId="77777777" w:rsidTr="00A3714E">
        <w:tc>
          <w:tcPr>
            <w:tcW w:w="2869" w:type="dxa"/>
          </w:tcPr>
          <w:p w14:paraId="01999510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</w:tcPr>
          <w:p w14:paraId="7BF83770" w14:textId="3C58DDC0" w:rsidR="006936A5" w:rsidRPr="00064EEA" w:rsidRDefault="00AE45AA" w:rsidP="003871AE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Stari trg 35</w:t>
            </w:r>
            <w:r w:rsidR="006936A5" w:rsidRPr="00064EEA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, 3320 Velenje</w:t>
            </w:r>
          </w:p>
        </w:tc>
      </w:tr>
      <w:tr w:rsidR="006936A5" w:rsidRPr="000714B6" w14:paraId="6E2E4632" w14:textId="77777777" w:rsidTr="00A3714E">
        <w:tc>
          <w:tcPr>
            <w:tcW w:w="2869" w:type="dxa"/>
            <w:hideMark/>
          </w:tcPr>
          <w:p w14:paraId="7F8546AA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hideMark/>
          </w:tcPr>
          <w:p w14:paraId="36F4F380" w14:textId="77777777" w:rsidR="006936A5" w:rsidRPr="00BB3997" w:rsidRDefault="006936A5" w:rsidP="003871AE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BB3997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8283583000</w:t>
            </w:r>
          </w:p>
        </w:tc>
      </w:tr>
      <w:tr w:rsidR="006936A5" w:rsidRPr="000714B6" w14:paraId="11678791" w14:textId="77777777" w:rsidTr="00A3714E">
        <w:tc>
          <w:tcPr>
            <w:tcW w:w="2869" w:type="dxa"/>
            <w:hideMark/>
          </w:tcPr>
          <w:p w14:paraId="0047DE0F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hideMark/>
          </w:tcPr>
          <w:p w14:paraId="601E9C85" w14:textId="77777777" w:rsidR="006936A5" w:rsidRPr="00BB3997" w:rsidRDefault="006936A5" w:rsidP="003871AE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BB3997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99388685</w:t>
            </w:r>
          </w:p>
        </w:tc>
      </w:tr>
      <w:tr w:rsidR="006936A5" w:rsidRPr="000714B6" w14:paraId="27EE4FE8" w14:textId="77777777" w:rsidTr="00A3714E">
        <w:tc>
          <w:tcPr>
            <w:tcW w:w="2869" w:type="dxa"/>
          </w:tcPr>
          <w:p w14:paraId="4BC88118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</w:tcPr>
          <w:p w14:paraId="660D5121" w14:textId="77777777" w:rsidR="006936A5" w:rsidRPr="00064EEA" w:rsidRDefault="00D162D9" w:rsidP="003871AE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6936A5" w:rsidRPr="00C365A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gp-csd.sasal@gov.si</w:t>
              </w:r>
            </w:hyperlink>
          </w:p>
        </w:tc>
      </w:tr>
      <w:tr w:rsidR="006936A5" w:rsidRPr="000714B6" w14:paraId="78C67644" w14:textId="77777777" w:rsidTr="00A3714E">
        <w:tc>
          <w:tcPr>
            <w:tcW w:w="2869" w:type="dxa"/>
          </w:tcPr>
          <w:p w14:paraId="7C7C46DA" w14:textId="77777777" w:rsidR="006936A5" w:rsidRPr="00F36515" w:rsidRDefault="006936A5" w:rsidP="003871AE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</w:tcPr>
          <w:p w14:paraId="46B715A7" w14:textId="29ABBB33" w:rsidR="006936A5" w:rsidRPr="00064EEA" w:rsidRDefault="00AE45AA" w:rsidP="003871AE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03</w:t>
            </w:r>
            <w:r w:rsidR="006936A5">
              <w:rPr>
                <w:rFonts w:cs="Arial"/>
                <w:bCs/>
                <w:iCs/>
                <w:sz w:val="20"/>
              </w:rPr>
              <w:t xml:space="preserve"> 777 3060</w:t>
            </w:r>
          </w:p>
        </w:tc>
      </w:tr>
      <w:bookmarkEnd w:id="0"/>
    </w:tbl>
    <w:p w14:paraId="342192FC" w14:textId="2FE6E69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3A51FC0" w:rsidR="007C33E8" w:rsidRPr="00877AA8" w:rsidRDefault="00521E61" w:rsidP="00521E61">
      <w:pPr>
        <w:spacing w:after="0"/>
        <w:rPr>
          <w:rFonts w:cs="Arial"/>
          <w:b/>
          <w:bCs/>
          <w:sz w:val="4"/>
          <w:szCs w:val="2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>, ki se nanaša na vas.</w:t>
      </w:r>
      <w:r w:rsidR="007D3BE2" w:rsidRPr="00877AA8">
        <w:rPr>
          <w:rFonts w:cs="Arial"/>
          <w:b/>
          <w:bCs/>
          <w:sz w:val="4"/>
          <w:szCs w:val="2"/>
        </w:rPr>
        <w:t xml:space="preserve"> </w:t>
      </w:r>
    </w:p>
    <w:p w14:paraId="769548CC" w14:textId="754F0342" w:rsidR="004C78B2" w:rsidRPr="00D06B49" w:rsidRDefault="00521E61" w:rsidP="00E64A2D">
      <w:pPr>
        <w:pBdr>
          <w:bottom w:val="single" w:sz="4" w:space="1" w:color="auto"/>
        </w:pBdr>
        <w:spacing w:before="600" w:after="24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bookmarkEnd w:id="1"/>
    <w:p w14:paraId="7F9C663F" w14:textId="2B6301C3" w:rsidR="00F35599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Naziv pravne osebe: ________________________________________________________________</w:t>
      </w:r>
    </w:p>
    <w:p w14:paraId="104771C8" w14:textId="6ABA0C99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7E8244B0" w14:textId="07FEFE0D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Naslov, pošta in kraj sedeža: _________________________________________________________</w:t>
      </w:r>
    </w:p>
    <w:p w14:paraId="5C64E621" w14:textId="09D58F47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60E642A0" w14:textId="3A5D56AA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Kontaktni podatki (telefonska številka, elektronska pošta: ___________________________________</w:t>
      </w:r>
    </w:p>
    <w:p w14:paraId="29D29D5D" w14:textId="000E7ECF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47237409" w14:textId="3CE70CF8" w:rsid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Podatki o pooblaščencu: ____________________________________________________________</w:t>
      </w:r>
    </w:p>
    <w:p w14:paraId="06E94ABC" w14:textId="248D2665" w:rsidR="00231744" w:rsidRPr="00231744" w:rsidRDefault="00231744" w:rsidP="004C78B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231744">
        <w:rPr>
          <w:rFonts w:cs="Arial"/>
          <w:color w:val="000000" w:themeColor="text1"/>
          <w:sz w:val="20"/>
          <w:szCs w:val="20"/>
          <w:u w:val="single"/>
        </w:rPr>
        <w:t>Obvezna priloga: pooblastilo</w:t>
      </w:r>
    </w:p>
    <w:p w14:paraId="466F1CA6" w14:textId="1EB03BD1" w:rsidR="004C78B2" w:rsidRPr="00877AA8" w:rsidRDefault="00D5215B" w:rsidP="004C78B2">
      <w:pPr>
        <w:spacing w:after="0"/>
        <w:rPr>
          <w:rFonts w:cs="Arial"/>
          <w:sz w:val="2"/>
          <w:szCs w:val="2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  <w:r w:rsidR="007D3BE2" w:rsidRPr="00877AA8">
        <w:rPr>
          <w:rFonts w:cs="Arial"/>
          <w:sz w:val="2"/>
          <w:szCs w:val="2"/>
        </w:rPr>
        <w:t xml:space="preserve"> </w:t>
      </w:r>
    </w:p>
    <w:p w14:paraId="5A1AE5AA" w14:textId="258987A5" w:rsidR="002624B0" w:rsidRPr="00D06B49" w:rsidRDefault="002624B0" w:rsidP="00E64A2D">
      <w:pPr>
        <w:pBdr>
          <w:bottom w:val="single" w:sz="4" w:space="1" w:color="auto"/>
        </w:pBdr>
        <w:spacing w:before="96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p w14:paraId="3BD50A44" w14:textId="452F5CEC" w:rsidR="002624B0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Ime in priimek: _____________________________________________________________________</w:t>
      </w:r>
    </w:p>
    <w:p w14:paraId="450C97CF" w14:textId="592E14D0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57E1552A" w14:textId="74BF9C46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Naslov, pošta in kraj prebivališča:______________________________________________________</w:t>
      </w:r>
    </w:p>
    <w:p w14:paraId="75DB1001" w14:textId="672E010F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6AEB9B60" w14:textId="0789E3B6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Kontakti podatki (telefonska številka, elektronska pošta):____________________________________</w:t>
      </w:r>
    </w:p>
    <w:p w14:paraId="4FF182E0" w14:textId="235E75F5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79E003C1" w14:textId="14E4A217" w:rsid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Podatki o pooblaščencu: ____________________________________________________________</w:t>
      </w:r>
    </w:p>
    <w:p w14:paraId="58EB4FE9" w14:textId="77777777" w:rsidR="00E64A2D" w:rsidRPr="00231744" w:rsidRDefault="00E64A2D" w:rsidP="00E64A2D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231744">
        <w:rPr>
          <w:rFonts w:cs="Arial"/>
          <w:color w:val="000000" w:themeColor="text1"/>
          <w:sz w:val="20"/>
          <w:szCs w:val="20"/>
          <w:u w:val="single"/>
        </w:rPr>
        <w:t>Obvezna priloga: pooblastilo</w:t>
      </w:r>
    </w:p>
    <w:p w14:paraId="222B11D1" w14:textId="77777777" w:rsidR="00E64A2D" w:rsidRPr="00E64A2D" w:rsidRDefault="00E64A2D" w:rsidP="002624B0">
      <w:pPr>
        <w:spacing w:after="0"/>
        <w:rPr>
          <w:rFonts w:cs="Arial"/>
          <w:color w:val="000000" w:themeColor="text1"/>
          <w:sz w:val="20"/>
          <w:szCs w:val="20"/>
        </w:rPr>
      </w:pPr>
    </w:p>
    <w:p w14:paraId="47D890A3" w14:textId="3AE42239" w:rsidR="009D438D" w:rsidRPr="00120E16" w:rsidRDefault="006B2FC7" w:rsidP="00E64A2D">
      <w:pPr>
        <w:spacing w:after="168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1BCE2CC3" w14:textId="77777777" w:rsidR="00F3061C" w:rsidRDefault="00F3061C" w:rsidP="00E64A2D">
      <w:pPr>
        <w:pBdr>
          <w:bottom w:val="single" w:sz="4" w:space="1" w:color="auto"/>
        </w:pBdr>
        <w:spacing w:after="600"/>
        <w:rPr>
          <w:rFonts w:cs="Arial"/>
          <w:b/>
          <w:bCs/>
          <w:szCs w:val="20"/>
        </w:rPr>
      </w:pPr>
    </w:p>
    <w:p w14:paraId="4FD47DEC" w14:textId="77777777" w:rsidR="00AE45AA" w:rsidRDefault="004E3F64" w:rsidP="00AE45AA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</w:t>
      </w:r>
      <w:r w:rsidR="00AE45AA">
        <w:rPr>
          <w:rFonts w:cs="Arial"/>
          <w:b/>
          <w:bCs/>
          <w:szCs w:val="20"/>
        </w:rPr>
        <w:t>dostop do naslednjih dokumentov</w:t>
      </w:r>
      <w:r w:rsidR="008E1191">
        <w:rPr>
          <w:rFonts w:cs="Arial"/>
          <w:b/>
          <w:bCs/>
          <w:szCs w:val="20"/>
        </w:rPr>
        <w:t xml:space="preserve"> </w:t>
      </w:r>
    </w:p>
    <w:p w14:paraId="20FB20D7" w14:textId="5DE90793" w:rsidR="00AE45AA" w:rsidRPr="00D06B49" w:rsidRDefault="00AE45AA" w:rsidP="00AE45AA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 podatke oziroma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18DB6724" w14:textId="6EC8EE38" w:rsidR="001D55DB" w:rsidRDefault="001D55DB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</w:p>
    <w:p w14:paraId="7CAF60DB" w14:textId="498995FA" w:rsidR="004C78B2" w:rsidRPr="00D06B49" w:rsidRDefault="00231744" w:rsidP="007E38F8">
      <w:pPr>
        <w:pBdr>
          <w:bottom w:val="single" w:sz="4" w:space="1" w:color="auto"/>
        </w:pBdr>
        <w:spacing w:after="600"/>
        <w:rPr>
          <w:rFonts w:cs="Arial"/>
          <w:sz w:val="4"/>
          <w:szCs w:val="20"/>
        </w:rPr>
      </w:pPr>
      <w:r w:rsidRPr="00231744">
        <w:rPr>
          <w:rFonts w:cs="Arial"/>
          <w:noProof/>
          <w:sz w:val="20"/>
          <w:szCs w:val="20"/>
          <w:lang w:eastAsia="sl-SI"/>
        </w:rPr>
        <mc:AlternateContent>
          <mc:Choice Requires="wps">
            <w:drawing>
              <wp:inline distT="0" distB="0" distL="0" distR="0" wp14:anchorId="3F113E59" wp14:editId="1391ADA2">
                <wp:extent cx="5772150" cy="1914525"/>
                <wp:effectExtent l="0" t="0" r="19050" b="28575"/>
                <wp:docPr id="217" name="Polje z besedilom 2" descr="čimbolj določno opišite podatke oziroma dokumente, ki jih želite prejeti" title="Opis želje za pidobitev informacij javnega značaj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619F1" w14:textId="4DA4DBB4" w:rsidR="00231744" w:rsidRDefault="00231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113E5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Naslov: Opis želje za pidobitev informacij javnega značaja – Opis: čimbolj določno opišite podatke oziroma dokumente, ki jih želite prejeti" style="width:454.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">
                <v:textbox>
                  <w:txbxContent>
                    <w:p w14:paraId="484619F1" w14:textId="4DA4DBB4" w:rsidR="00231744" w:rsidRDefault="00231744"/>
                  </w:txbxContent>
                </v:textbox>
                <w10:anchorlock/>
              </v:shape>
            </w:pict>
          </mc:Fallback>
        </mc:AlternateContent>
      </w:r>
      <w:r w:rsidR="00E64A2D" w:rsidRPr="00D06B49">
        <w:rPr>
          <w:rFonts w:cs="Arial"/>
          <w:sz w:val="4"/>
          <w:szCs w:val="20"/>
        </w:rPr>
        <w:t xml:space="preserve"> </w:t>
      </w:r>
      <w:bookmarkStart w:id="2" w:name="_GoBack"/>
      <w:bookmarkEnd w:id="2"/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  <w:tblCaption w:val="Način zagotovitve zahtevanih informacij"/>
        <w:tblDescription w:val="Možnosti za izbiro so: vpogled in/ali prepis osebno pri organu, Fotokopija ali izpis v formatu A4 posredovano v fizični obliki, izpis in posredovanje elektronskega zapisa in druga oblika"/>
      </w:tblPr>
      <w:tblGrid>
        <w:gridCol w:w="6681"/>
        <w:gridCol w:w="2381"/>
      </w:tblGrid>
      <w:tr w:rsidR="00E64A2D" w:rsidRPr="00D06B49" w14:paraId="215BD282" w14:textId="12C9E589" w:rsidTr="00E64A2D">
        <w:trPr>
          <w:trHeight w:val="428"/>
          <w:tblHeader/>
        </w:trPr>
        <w:tc>
          <w:tcPr>
            <w:tcW w:w="6681" w:type="dxa"/>
          </w:tcPr>
          <w:p w14:paraId="6EA45EC5" w14:textId="51CBE040" w:rsidR="00E64A2D" w:rsidRPr="00D06B49" w:rsidRDefault="00E64A2D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111209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</w:tcPr>
              <w:p w14:paraId="66778173" w14:textId="6DD4A474" w:rsidR="00E64A2D" w:rsidRPr="00D06B49" w:rsidRDefault="00E64A2D" w:rsidP="00E64A2D">
                <w:pPr>
                  <w:spacing w:after="0"/>
                  <w:jc w:val="center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4A2D" w:rsidRPr="00D06B49" w14:paraId="6285B74A" w14:textId="11ADF9F6" w:rsidTr="00E64A2D">
        <w:trPr>
          <w:trHeight w:val="428"/>
        </w:trPr>
        <w:tc>
          <w:tcPr>
            <w:tcW w:w="6681" w:type="dxa"/>
          </w:tcPr>
          <w:p w14:paraId="5AA78F41" w14:textId="77777777" w:rsidR="00E64A2D" w:rsidRPr="00D06B49" w:rsidRDefault="00E64A2D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sdt>
          <w:sdtPr>
            <w:rPr>
              <w:rFonts w:cs="Arial"/>
              <w:sz w:val="20"/>
              <w:szCs w:val="20"/>
            </w:rPr>
            <w:id w:val="-2475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</w:tcPr>
              <w:p w14:paraId="5A5B1C65" w14:textId="24D1C6F8" w:rsidR="00E64A2D" w:rsidRPr="00D06B49" w:rsidRDefault="00E64A2D" w:rsidP="00E64A2D">
                <w:pPr>
                  <w:spacing w:after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4A2D" w:rsidRPr="00D06B49" w14:paraId="1B20EA72" w14:textId="745D3A36" w:rsidTr="00E64A2D">
        <w:trPr>
          <w:trHeight w:val="428"/>
        </w:trPr>
        <w:tc>
          <w:tcPr>
            <w:tcW w:w="6681" w:type="dxa"/>
          </w:tcPr>
          <w:p w14:paraId="4D68FF8F" w14:textId="31DD7DBA" w:rsidR="00E64A2D" w:rsidRPr="00D06B49" w:rsidRDefault="00E64A2D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Izpis in posredovanje elektronskega zapisa </w:t>
            </w:r>
            <w:r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104648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</w:tcPr>
              <w:p w14:paraId="378F1C8F" w14:textId="77DFBA2E" w:rsidR="00E64A2D" w:rsidRDefault="00E64A2D" w:rsidP="00E64A2D">
                <w:pPr>
                  <w:spacing w:after="0"/>
                  <w:jc w:val="center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4A2D" w:rsidRPr="00D06B49" w14:paraId="2703BEDA" w14:textId="08476601" w:rsidTr="00E64A2D">
        <w:trPr>
          <w:trHeight w:val="428"/>
        </w:trPr>
        <w:tc>
          <w:tcPr>
            <w:tcW w:w="6681" w:type="dxa"/>
          </w:tcPr>
          <w:p w14:paraId="752A0050" w14:textId="415DD27F" w:rsidR="00E64A2D" w:rsidRPr="00D06B49" w:rsidRDefault="00E64A2D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sdt>
          <w:sdtPr>
            <w:rPr>
              <w:rFonts w:cs="Arial"/>
              <w:sz w:val="20"/>
              <w:szCs w:val="20"/>
            </w:rPr>
            <w:id w:val="40889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</w:tcPr>
              <w:p w14:paraId="3620F5DA" w14:textId="26165254" w:rsidR="00E64A2D" w:rsidRPr="00D06B49" w:rsidRDefault="00E64A2D" w:rsidP="00E64A2D">
                <w:pPr>
                  <w:spacing w:after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2ED67825" w14:textId="77777777" w:rsidR="00AE45AA" w:rsidRDefault="00AE45AA" w:rsidP="00AE45AA">
      <w:pPr>
        <w:spacing w:after="600"/>
        <w:jc w:val="both"/>
        <w:rPr>
          <w:rFonts w:cs="Arial"/>
          <w:sz w:val="20"/>
          <w:szCs w:val="18"/>
        </w:rPr>
      </w:pPr>
      <w:bookmarkStart w:id="3" w:name="_Hlk514919061"/>
      <w:r>
        <w:rPr>
          <w:rFonts w:cs="Arial"/>
          <w:sz w:val="20"/>
          <w:szCs w:val="18"/>
        </w:rPr>
        <w:t>Stroškovnik za posredovanje informacij vam je na voljo v okviru vsebine kataloga informacij javnega značaja, ki je javno objavljen na spletni strani naslovnega organa.</w:t>
      </w:r>
    </w:p>
    <w:p w14:paraId="4BFFB011" w14:textId="627655F4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Kraj in datum:</w:t>
      </w:r>
      <w:r w:rsidR="007D3BE2" w:rsidRPr="00D06B49">
        <w:rPr>
          <w:rFonts w:cs="Arial"/>
          <w:b/>
          <w:bCs/>
          <w:sz w:val="20"/>
          <w:szCs w:val="18"/>
        </w:rPr>
        <w:t xml:space="preserve"> </w:t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D51F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4C2A" w14:textId="77777777" w:rsidR="00D162D9" w:rsidRDefault="00D162D9">
      <w:pPr>
        <w:spacing w:after="0"/>
      </w:pPr>
      <w:r>
        <w:separator/>
      </w:r>
    </w:p>
  </w:endnote>
  <w:endnote w:type="continuationSeparator" w:id="0">
    <w:p w14:paraId="1E09CE04" w14:textId="77777777" w:rsidR="00D162D9" w:rsidRDefault="00D1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53E25573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7E38F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7E38F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51B362DC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7E38F8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7E38F8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F3F6" w14:textId="77777777" w:rsidR="00D162D9" w:rsidRDefault="00D162D9">
      <w:pPr>
        <w:spacing w:after="0"/>
      </w:pPr>
      <w:r>
        <w:separator/>
      </w:r>
    </w:p>
  </w:footnote>
  <w:footnote w:type="continuationSeparator" w:id="0">
    <w:p w14:paraId="18C2AAB9" w14:textId="77777777" w:rsidR="00D162D9" w:rsidRDefault="00D162D9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42619CCB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CC6B06">
      <w:rPr>
        <w:sz w:val="14"/>
        <w:szCs w:val="14"/>
      </w:rPr>
      <w:t>ponovno uporabo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8AA1" w14:textId="5C777B40" w:rsidR="006936A5" w:rsidRPr="00E0254F" w:rsidRDefault="00E0254F" w:rsidP="00E0254F">
    <w:pPr>
      <w:spacing w:after="0"/>
    </w:pPr>
    <w:r>
      <w:rPr>
        <w:noProof/>
        <w:sz w:val="16"/>
        <w:szCs w:val="16"/>
        <w:lang w:eastAsia="sl-SI"/>
      </w:rPr>
      <w:drawing>
        <wp:inline distT="0" distB="0" distL="0" distR="0" wp14:anchorId="74621F6B" wp14:editId="504EB421">
          <wp:extent cx="250190" cy="316865"/>
          <wp:effectExtent l="0" t="0" r="0" b="6985"/>
          <wp:docPr id="2" name="Slika 2" descr="Grb Republike SLovenije" title="Gr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36A5" w:rsidRPr="0068185F">
      <w:rPr>
        <w:rFonts w:cs="Arial"/>
        <w:sz w:val="18"/>
        <w:szCs w:val="18"/>
      </w:rPr>
      <w:t>REPUBLIKA SLOVENIJA</w:t>
    </w:r>
    <w:r w:rsidRPr="00E0254F">
      <w:rPr>
        <w:rFonts w:cs="Arial"/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6EC03165" wp14:editId="3D03405A">
              <wp:extent cx="3895725" cy="914400"/>
              <wp:effectExtent l="0" t="0" r="9525" b="0"/>
              <wp:docPr id="6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1BE2" w14:textId="451159C4" w:rsidR="00E0254F" w:rsidRDefault="00E0254F" w:rsidP="00E0254F">
                          <w:pPr>
                            <w:ind w:left="4956"/>
                          </w:pPr>
                          <w:r w:rsidRPr="00E0254F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6826AA15" wp14:editId="4E9DC06C">
                                <wp:extent cx="561975" cy="676275"/>
                                <wp:effectExtent l="0" t="0" r="9525" b="9525"/>
                                <wp:docPr id="7" name="Slika 7" descr="Logotip Centrov za socialno delo Slovenije" title="Logotip CS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C0316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306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" stroked="f">
              <v:textbox>
                <w:txbxContent>
                  <w:p w14:paraId="44611BE2" w14:textId="451159C4" w:rsidR="00E0254F" w:rsidRDefault="00E0254F" w:rsidP="00E0254F">
                    <w:pPr>
                      <w:ind w:left="4956"/>
                    </w:pPr>
                    <w:r w:rsidRPr="00E0254F">
                      <w:drawing>
                        <wp:inline distT="0" distB="0" distL="0" distR="0" wp14:anchorId="6826AA15" wp14:editId="4E9DC06C">
                          <wp:extent cx="561975" cy="676275"/>
                          <wp:effectExtent l="0" t="0" r="9525" b="9525"/>
                          <wp:docPr id="7" name="Slika 7" descr="Logotip Centrov za socialno delo Slovenije" title="Logotip CS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4A7FCBD" w14:textId="61D7E6E7" w:rsidR="006936A5" w:rsidRPr="00E573C2" w:rsidRDefault="006936A5" w:rsidP="00E0254F">
    <w:pPr>
      <w:spacing w:after="0"/>
      <w:rPr>
        <w:rFonts w:cs="Arial"/>
        <w:sz w:val="16"/>
        <w:szCs w:val="16"/>
      </w:rPr>
    </w:pPr>
    <w:r w:rsidRPr="0068185F">
      <w:rPr>
        <w:rFonts w:cs="Arial"/>
        <w:b/>
        <w:sz w:val="18"/>
        <w:szCs w:val="18"/>
      </w:rPr>
      <w:t xml:space="preserve">CENTER ZA SOCIALNO DELO </w:t>
    </w:r>
    <w:r>
      <w:rPr>
        <w:rFonts w:cs="Arial"/>
        <w:b/>
        <w:sz w:val="18"/>
        <w:szCs w:val="18"/>
      </w:rPr>
      <w:t>SAVINJSKO - ŠALEŠKA</w:t>
    </w:r>
  </w:p>
  <w:p w14:paraId="3DA5BDFA" w14:textId="36E232B3" w:rsidR="00A27ED7" w:rsidRDefault="006936A5" w:rsidP="00E0254F">
    <w:pPr>
      <w:pStyle w:val="Telobesedila"/>
      <w:tabs>
        <w:tab w:val="left" w:pos="1134"/>
      </w:tabs>
      <w:jc w:val="left"/>
    </w:pPr>
    <w:r w:rsidRPr="00B12870">
      <w:rPr>
        <w:sz w:val="16"/>
        <w:szCs w:val="16"/>
      </w:rPr>
      <w:t>Prešernova ulica 10, 3320 Velenje</w:t>
    </w:r>
  </w:p>
  <w:p w14:paraId="1E23AADF" w14:textId="77777777" w:rsidR="006936A5" w:rsidRPr="006936A5" w:rsidRDefault="006936A5" w:rsidP="006936A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82AD4"/>
    <w:rsid w:val="00120E16"/>
    <w:rsid w:val="001726E6"/>
    <w:rsid w:val="001A24F3"/>
    <w:rsid w:val="001B79EB"/>
    <w:rsid w:val="001C5BD4"/>
    <w:rsid w:val="001C7364"/>
    <w:rsid w:val="001D55DB"/>
    <w:rsid w:val="001F251C"/>
    <w:rsid w:val="00230EF7"/>
    <w:rsid w:val="00231744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5665C"/>
    <w:rsid w:val="00464458"/>
    <w:rsid w:val="00484FA4"/>
    <w:rsid w:val="00487A8B"/>
    <w:rsid w:val="004C78B2"/>
    <w:rsid w:val="004D1147"/>
    <w:rsid w:val="004D47FA"/>
    <w:rsid w:val="004E3F64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936A5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5051D"/>
    <w:rsid w:val="00785992"/>
    <w:rsid w:val="007A6138"/>
    <w:rsid w:val="007C33E8"/>
    <w:rsid w:val="007D0214"/>
    <w:rsid w:val="007D3BE2"/>
    <w:rsid w:val="007D6345"/>
    <w:rsid w:val="007E38F8"/>
    <w:rsid w:val="00853C8F"/>
    <w:rsid w:val="008606AC"/>
    <w:rsid w:val="008640C2"/>
    <w:rsid w:val="00877AA8"/>
    <w:rsid w:val="00880EE8"/>
    <w:rsid w:val="00894B05"/>
    <w:rsid w:val="0089727F"/>
    <w:rsid w:val="008A2F93"/>
    <w:rsid w:val="008B0BB5"/>
    <w:rsid w:val="008E0920"/>
    <w:rsid w:val="008E1191"/>
    <w:rsid w:val="008E2283"/>
    <w:rsid w:val="008F04CF"/>
    <w:rsid w:val="0093021E"/>
    <w:rsid w:val="00943677"/>
    <w:rsid w:val="009638B8"/>
    <w:rsid w:val="00981583"/>
    <w:rsid w:val="009D438D"/>
    <w:rsid w:val="009F3A7F"/>
    <w:rsid w:val="00A14A53"/>
    <w:rsid w:val="00A25E65"/>
    <w:rsid w:val="00A27ED7"/>
    <w:rsid w:val="00A36FB0"/>
    <w:rsid w:val="00A3714E"/>
    <w:rsid w:val="00A55481"/>
    <w:rsid w:val="00A71A1C"/>
    <w:rsid w:val="00A738BE"/>
    <w:rsid w:val="00AE45AA"/>
    <w:rsid w:val="00AF7E0F"/>
    <w:rsid w:val="00B121AA"/>
    <w:rsid w:val="00B4412C"/>
    <w:rsid w:val="00B73ADF"/>
    <w:rsid w:val="00B85E18"/>
    <w:rsid w:val="00BB3997"/>
    <w:rsid w:val="00BC07C6"/>
    <w:rsid w:val="00BC46F5"/>
    <w:rsid w:val="00BF413E"/>
    <w:rsid w:val="00C365AD"/>
    <w:rsid w:val="00CC6B06"/>
    <w:rsid w:val="00D03CFF"/>
    <w:rsid w:val="00D06B49"/>
    <w:rsid w:val="00D11747"/>
    <w:rsid w:val="00D162D9"/>
    <w:rsid w:val="00D21928"/>
    <w:rsid w:val="00D21D5D"/>
    <w:rsid w:val="00D24EC9"/>
    <w:rsid w:val="00D253A8"/>
    <w:rsid w:val="00D417E6"/>
    <w:rsid w:val="00D51F88"/>
    <w:rsid w:val="00D5215B"/>
    <w:rsid w:val="00D95C3D"/>
    <w:rsid w:val="00DE0983"/>
    <w:rsid w:val="00DF415C"/>
    <w:rsid w:val="00E0254F"/>
    <w:rsid w:val="00E55F54"/>
    <w:rsid w:val="00E57A97"/>
    <w:rsid w:val="00E64A2D"/>
    <w:rsid w:val="00E768EB"/>
    <w:rsid w:val="00EA00C5"/>
    <w:rsid w:val="00EA1CBB"/>
    <w:rsid w:val="00EE41AF"/>
    <w:rsid w:val="00F3061C"/>
    <w:rsid w:val="00F35599"/>
    <w:rsid w:val="00F36515"/>
    <w:rsid w:val="00F429AD"/>
    <w:rsid w:val="00F520CD"/>
    <w:rsid w:val="00FA0C54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  <w:style w:type="table" w:styleId="Tabelasvetlamrea">
    <w:name w:val="Grid Table Light"/>
    <w:basedOn w:val="Navadnatabela"/>
    <w:uiPriority w:val="40"/>
    <w:rsid w:val="00A371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7A61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1">
    <w:name w:val="Grid Table 1 Light Accent 1"/>
    <w:basedOn w:val="Navadnatabela"/>
    <w:uiPriority w:val="46"/>
    <w:rsid w:val="002317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sasal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DCB6A-B690-4A74-A1E2-2F55D8E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2020-12-31T11:42:00Z</cp:lastPrinted>
  <dcterms:created xsi:type="dcterms:W3CDTF">2022-07-13T12:14:00Z</dcterms:created>
  <dcterms:modified xsi:type="dcterms:W3CDTF">2022-07-13T12:14:00Z</dcterms:modified>
</cp:coreProperties>
</file>